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AFD" w:rsidRDefault="00011AFD" w:rsidP="00011AFD">
      <w:pPr>
        <w:spacing w:after="0" w:line="240" w:lineRule="auto"/>
        <w:jc w:val="center"/>
        <w:rPr>
          <w:rFonts w:ascii="Times New Roman" w:hAnsi="Times New Roman" w:cs="Times New Roman"/>
          <w:b/>
          <w:iCs/>
          <w:sz w:val="24"/>
          <w:szCs w:val="24"/>
        </w:rPr>
      </w:pPr>
      <w:r w:rsidRPr="00011AFD">
        <w:rPr>
          <w:rFonts w:ascii="Times New Roman" w:hAnsi="Times New Roman" w:cs="Times New Roman"/>
          <w:b/>
          <w:iCs/>
          <w:sz w:val="24"/>
          <w:szCs w:val="24"/>
        </w:rPr>
        <w:t>LA DIGNIDAD DE LA VIDA DIARIA.</w:t>
      </w:r>
    </w:p>
    <w:p w:rsidR="00011AFD" w:rsidRPr="00011AFD" w:rsidRDefault="00011AFD" w:rsidP="00011AFD">
      <w:pPr>
        <w:spacing w:after="0" w:line="240" w:lineRule="auto"/>
        <w:jc w:val="center"/>
        <w:rPr>
          <w:rFonts w:ascii="Times New Roman" w:hAnsi="Times New Roman" w:cs="Times New Roman"/>
          <w:sz w:val="24"/>
          <w:szCs w:val="24"/>
        </w:rPr>
      </w:pPr>
    </w:p>
    <w:p w:rsidR="00011AFD" w:rsidRPr="00011AFD" w:rsidRDefault="00011AFD" w:rsidP="00011AFD">
      <w:pPr>
        <w:spacing w:after="0" w:line="240" w:lineRule="auto"/>
        <w:jc w:val="center"/>
        <w:rPr>
          <w:rFonts w:ascii="Times New Roman" w:hAnsi="Times New Roman" w:cs="Times New Roman"/>
          <w:iCs/>
          <w:sz w:val="24"/>
          <w:szCs w:val="24"/>
        </w:rPr>
      </w:pPr>
      <w:r w:rsidRPr="00011AFD">
        <w:rPr>
          <w:rFonts w:ascii="Times New Roman" w:hAnsi="Times New Roman" w:cs="Times New Roman"/>
          <w:iCs/>
          <w:sz w:val="24"/>
          <w:szCs w:val="24"/>
        </w:rPr>
        <w:t xml:space="preserve">Selecciones de la Serie de </w:t>
      </w:r>
      <w:proofErr w:type="spellStart"/>
      <w:r w:rsidRPr="00011AFD">
        <w:rPr>
          <w:rFonts w:ascii="Times New Roman" w:hAnsi="Times New Roman" w:cs="Times New Roman"/>
          <w:iCs/>
          <w:sz w:val="24"/>
          <w:szCs w:val="24"/>
        </w:rPr>
        <w:t>Agni</w:t>
      </w:r>
      <w:proofErr w:type="spellEnd"/>
      <w:r w:rsidRPr="00011AFD">
        <w:rPr>
          <w:rFonts w:ascii="Times New Roman" w:hAnsi="Times New Roman" w:cs="Times New Roman"/>
          <w:iCs/>
          <w:sz w:val="24"/>
          <w:szCs w:val="24"/>
        </w:rPr>
        <w:t xml:space="preserve"> Yoga</w:t>
      </w:r>
    </w:p>
    <w:p w:rsidR="00011AFD" w:rsidRPr="00011AFD" w:rsidRDefault="00011AFD" w:rsidP="00011AFD">
      <w:pPr>
        <w:spacing w:after="0" w:line="240" w:lineRule="auto"/>
        <w:jc w:val="center"/>
        <w:rPr>
          <w:rFonts w:ascii="Times New Roman" w:hAnsi="Times New Roman" w:cs="Times New Roman"/>
          <w:iCs/>
          <w:sz w:val="24"/>
          <w:szCs w:val="24"/>
        </w:rPr>
      </w:pPr>
      <w:r w:rsidRPr="00011AFD">
        <w:rPr>
          <w:rFonts w:ascii="Times New Roman" w:hAnsi="Times New Roman" w:cs="Times New Roman"/>
          <w:iCs/>
          <w:sz w:val="24"/>
          <w:szCs w:val="24"/>
        </w:rPr>
        <w:t xml:space="preserve">Presentado ante la Sociedad de </w:t>
      </w:r>
      <w:proofErr w:type="spellStart"/>
      <w:r w:rsidRPr="00011AFD">
        <w:rPr>
          <w:rFonts w:ascii="Times New Roman" w:hAnsi="Times New Roman" w:cs="Times New Roman"/>
          <w:iCs/>
          <w:sz w:val="24"/>
          <w:szCs w:val="24"/>
        </w:rPr>
        <w:t>Agni</w:t>
      </w:r>
      <w:proofErr w:type="spellEnd"/>
      <w:r w:rsidRPr="00011AFD">
        <w:rPr>
          <w:rFonts w:ascii="Times New Roman" w:hAnsi="Times New Roman" w:cs="Times New Roman"/>
          <w:iCs/>
          <w:sz w:val="24"/>
          <w:szCs w:val="24"/>
        </w:rPr>
        <w:t xml:space="preserve"> Yoga, 21 de Febrero de 2016.</w:t>
      </w:r>
    </w:p>
    <w:p w:rsidR="00011AFD" w:rsidRPr="00011AFD" w:rsidRDefault="00011AFD" w:rsidP="00011AFD">
      <w:pPr>
        <w:pStyle w:val="Prrafodelista"/>
        <w:spacing w:after="0" w:line="240" w:lineRule="auto"/>
        <w:ind w:left="0"/>
        <w:rPr>
          <w:rFonts w:ascii="Times New Roman" w:hAnsi="Times New Roman" w:cs="Times New Roman"/>
          <w:iCs/>
          <w:sz w:val="24"/>
          <w:szCs w:val="24"/>
        </w:rPr>
      </w:pPr>
    </w:p>
    <w:p w:rsidR="00011AFD" w:rsidRDefault="00011AFD" w:rsidP="0004586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En la sencillez de vida, en la dignidad de la realización del servicio para el Nuevo Mundo, el amor por lo noble abre los Portales.  </w:t>
      </w:r>
      <w:r w:rsidRPr="00011AFD">
        <w:rPr>
          <w:rFonts w:ascii="Times New Roman" w:hAnsi="Times New Roman" w:cs="Times New Roman"/>
          <w:iCs/>
          <w:sz w:val="24"/>
          <w:szCs w:val="24"/>
        </w:rPr>
        <w:t>Iluminación,</w:t>
      </w:r>
      <w:r w:rsidRPr="00011AFD">
        <w:rPr>
          <w:rFonts w:ascii="Times New Roman" w:hAnsi="Times New Roman" w:cs="Times New Roman"/>
          <w:sz w:val="24"/>
          <w:szCs w:val="24"/>
        </w:rPr>
        <w:t> 128.</w:t>
      </w:r>
    </w:p>
    <w:p w:rsidR="00011AFD" w:rsidRPr="00011AFD" w:rsidRDefault="00011AFD" w:rsidP="00045861">
      <w:pPr>
        <w:pStyle w:val="Prrafodelista"/>
        <w:tabs>
          <w:tab w:val="left" w:pos="284"/>
        </w:tabs>
        <w:spacing w:after="0" w:line="240" w:lineRule="auto"/>
        <w:ind w:left="0"/>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Algunos preguntan cómo debe uno considerar la rutina diaria. Muchas personas le tienen bastante miedo. Se considera la muerte de la creatividad, y el desmerecimiento de la dignidad. Pero Nosotros decimos que usted debe aprender a ver en el trabajo de cada día el </w:t>
      </w:r>
      <w:proofErr w:type="spellStart"/>
      <w:r w:rsidRPr="00011AFD">
        <w:rPr>
          <w:rFonts w:ascii="Times New Roman" w:hAnsi="Times New Roman" w:cs="Times New Roman"/>
          <w:iCs/>
          <w:sz w:val="24"/>
          <w:szCs w:val="24"/>
        </w:rPr>
        <w:t>pranayama</w:t>
      </w:r>
      <w:proofErr w:type="spellEnd"/>
      <w:r w:rsidRPr="00011AFD">
        <w:rPr>
          <w:rFonts w:ascii="Times New Roman" w:hAnsi="Times New Roman" w:cs="Times New Roman"/>
          <w:sz w:val="24"/>
          <w:szCs w:val="24"/>
        </w:rPr>
        <w:t xml:space="preserve"> que eleva su conciencia. El </w:t>
      </w:r>
      <w:proofErr w:type="spellStart"/>
      <w:r w:rsidRPr="00011AFD">
        <w:rPr>
          <w:rFonts w:ascii="Times New Roman" w:hAnsi="Times New Roman" w:cs="Times New Roman"/>
          <w:sz w:val="24"/>
          <w:szCs w:val="24"/>
        </w:rPr>
        <w:t>Prana</w:t>
      </w:r>
      <w:proofErr w:type="spellEnd"/>
      <w:r w:rsidRPr="00011AFD">
        <w:rPr>
          <w:rFonts w:ascii="Times New Roman" w:hAnsi="Times New Roman" w:cs="Times New Roman"/>
          <w:sz w:val="24"/>
          <w:szCs w:val="24"/>
        </w:rPr>
        <w:t xml:space="preserve"> desciende de las esferas superiores; pero cualquier trabajo produce energía, lo que en esencia es igual a la energía espacial. Por tanto, el que conoce la esencia común de las energías puede coser zapatos, o sacar ritmos de un tambor, o recolectar fruta. En todos estos aspectos se genera la energía superior, pues surge del ritmo del Cosmos. Sólo una conciencia baja teme al ritmo de la labor y por tanto construye su propia prisión. Es difícil para la humanidad entender que un rey y un zapatero son comparables en todos los sentidos. </w:t>
      </w:r>
      <w:proofErr w:type="spellStart"/>
      <w:r w:rsidRPr="00011AFD">
        <w:rPr>
          <w:rFonts w:ascii="Times New Roman" w:hAnsi="Times New Roman" w:cs="Times New Roman"/>
          <w:iCs/>
          <w:sz w:val="24"/>
          <w:szCs w:val="24"/>
        </w:rPr>
        <w:t>Agni</w:t>
      </w:r>
      <w:proofErr w:type="spellEnd"/>
      <w:r w:rsidRPr="00011AFD">
        <w:rPr>
          <w:rFonts w:ascii="Times New Roman" w:hAnsi="Times New Roman" w:cs="Times New Roman"/>
          <w:iCs/>
          <w:sz w:val="24"/>
          <w:szCs w:val="24"/>
        </w:rPr>
        <w:t xml:space="preserve"> Yoga, 645.</w:t>
      </w:r>
    </w:p>
    <w:p w:rsidR="00011AFD" w:rsidRPr="00011AFD" w:rsidRDefault="00011AFD" w:rsidP="00045861">
      <w:pPr>
        <w:pStyle w:val="Prrafodelista"/>
        <w:tabs>
          <w:tab w:val="left" w:pos="284"/>
        </w:tabs>
        <w:spacing w:after="0" w:line="240" w:lineRule="auto"/>
        <w:rPr>
          <w:rFonts w:ascii="Times New Roman" w:hAnsi="Times New Roman" w:cs="Times New Roman"/>
          <w:sz w:val="24"/>
          <w:szCs w:val="24"/>
        </w:rPr>
      </w:pPr>
    </w:p>
    <w:p w:rsidR="00011AFD" w:rsidRPr="00011AFD" w:rsidRDefault="00011AFD" w:rsidP="00011AF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Dejemos que ellos también encuentren el equilibrio entre las labores terrenales y la luz tenue de la iluminación.</w:t>
      </w:r>
    </w:p>
    <w:p w:rsidR="00011AFD" w:rsidRPr="00011AFD" w:rsidRDefault="00045861" w:rsidP="00011AFD">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1AFD" w:rsidRPr="00011AFD">
        <w:rPr>
          <w:rFonts w:ascii="Times New Roman" w:hAnsi="Times New Roman" w:cs="Times New Roman"/>
          <w:sz w:val="24"/>
          <w:szCs w:val="24"/>
        </w:rPr>
        <w:t>No existe contradicción entre un trabajo intenso y el esfuerzo para alcanzar la iluminación. Cualquiera que haya experimentado momentos de iluminación comprende que ellos son intemporales y se los alcanza no por razonamiento sino por el sentimiento que florece en la poderosa dignidad de la labor. No siempre le es claro a la gente la verdad simple que la labor es una plegaria y que cuando uno repite esta verdad se ejecuta una buena acción.</w:t>
      </w:r>
    </w:p>
    <w:p w:rsidR="00011AFD" w:rsidRDefault="00045861" w:rsidP="00045861">
      <w:pPr>
        <w:tabs>
          <w:tab w:val="left" w:pos="284"/>
        </w:tabs>
        <w:spacing w:after="0" w:line="240" w:lineRule="auto"/>
        <w:rPr>
          <w:rFonts w:ascii="Times New Roman" w:hAnsi="Times New Roman" w:cs="Times New Roman"/>
          <w:iCs/>
          <w:sz w:val="24"/>
          <w:szCs w:val="24"/>
        </w:rPr>
      </w:pPr>
      <w:r>
        <w:rPr>
          <w:rFonts w:ascii="Times New Roman" w:hAnsi="Times New Roman" w:cs="Times New Roman"/>
          <w:sz w:val="24"/>
          <w:szCs w:val="24"/>
        </w:rPr>
        <w:tab/>
      </w:r>
      <w:r w:rsidR="00011AFD" w:rsidRPr="00011AFD">
        <w:rPr>
          <w:rFonts w:ascii="Times New Roman" w:hAnsi="Times New Roman" w:cs="Times New Roman"/>
          <w:sz w:val="24"/>
          <w:szCs w:val="24"/>
        </w:rPr>
        <w:t>Los instructores deberían tener varias habilidades para inspirar a sus estudiantes que vayan más allá de los ejercicios intelectuales para que puedan llegar a una más elevada calidad de destrezas. </w:t>
      </w:r>
      <w:proofErr w:type="spellStart"/>
      <w:r w:rsidR="00011AFD" w:rsidRPr="00011AFD">
        <w:rPr>
          <w:rFonts w:ascii="Times New Roman" w:hAnsi="Times New Roman" w:cs="Times New Roman"/>
          <w:iCs/>
          <w:sz w:val="24"/>
          <w:szCs w:val="24"/>
        </w:rPr>
        <w:t>Supramundano</w:t>
      </w:r>
      <w:proofErr w:type="spellEnd"/>
      <w:r w:rsidR="00011AFD" w:rsidRPr="00011AFD">
        <w:rPr>
          <w:rFonts w:ascii="Times New Roman" w:hAnsi="Times New Roman" w:cs="Times New Roman"/>
          <w:iCs/>
          <w:sz w:val="24"/>
          <w:szCs w:val="24"/>
        </w:rPr>
        <w:t>, 440.</w:t>
      </w:r>
    </w:p>
    <w:p w:rsidR="00011AFD" w:rsidRPr="00011AFD" w:rsidRDefault="00011AFD" w:rsidP="00045861">
      <w:pPr>
        <w:tabs>
          <w:tab w:val="left" w:pos="284"/>
        </w:tabs>
        <w:spacing w:after="0" w:line="240" w:lineRule="auto"/>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011AFD">
        <w:rPr>
          <w:rFonts w:ascii="Times New Roman" w:hAnsi="Times New Roman" w:cs="Times New Roman"/>
          <w:sz w:val="24"/>
          <w:szCs w:val="24"/>
        </w:rPr>
        <w:t>Urusvati</w:t>
      </w:r>
      <w:proofErr w:type="spellEnd"/>
      <w:r w:rsidRPr="00011AFD">
        <w:rPr>
          <w:rFonts w:ascii="Times New Roman" w:hAnsi="Times New Roman" w:cs="Times New Roman"/>
          <w:sz w:val="24"/>
          <w:szCs w:val="24"/>
        </w:rPr>
        <w:t xml:space="preserve"> sabe que el regocijarse por las desgracias de otros es un rasgo malévolo. Uno puede sentir tristeza o indignación, pero sentir satisfacción está por debajo de la dignidad humana. Además, dicho regocijo transfiere a aquel que siente esta alegría una parte del karma de aquel que está sufriendo la desgracia. Esto debería recordarse. Existe muy poca diferencia entre alegrarse por el sufrimiento de otro y calumniarlo. Todos aquellos que hacen esto tarde o temprano experimentarán la misma actitud por parte de otros. La gente puede errar, o podrían cometer crímenes y así merecer críticas o castigos, pero uno no debería regocijarse por sus dificultades. El aprender a entender las cualidades humanas es una parte del sendero del yoga. El pensar en lo bueno y en lo malo nos lleva más cerca de las puertas del progreso. Nosotros señalamos regularmente aquellas cualidades que son valiosas y de esta manera Nosotros proporcionamos indicios de Nuestra Vida Interior. Uno no debería pensar que, al haber alcanzado cierto nivel de desarrollo espiritual, uno ya no necesita continuar esforzándose para mejorar sus cualidades. </w:t>
      </w:r>
      <w:proofErr w:type="spellStart"/>
      <w:r w:rsidRPr="00011AFD">
        <w:rPr>
          <w:rFonts w:ascii="Times New Roman" w:hAnsi="Times New Roman" w:cs="Times New Roman"/>
          <w:iCs/>
          <w:sz w:val="24"/>
          <w:szCs w:val="24"/>
        </w:rPr>
        <w:t>Supramundano</w:t>
      </w:r>
      <w:proofErr w:type="spellEnd"/>
      <w:r w:rsidRPr="00011AFD">
        <w:rPr>
          <w:rFonts w:ascii="Times New Roman" w:hAnsi="Times New Roman" w:cs="Times New Roman"/>
          <w:iCs/>
          <w:sz w:val="24"/>
          <w:szCs w:val="24"/>
        </w:rPr>
        <w:t>, 595.</w:t>
      </w:r>
    </w:p>
    <w:p w:rsidR="00011AFD" w:rsidRPr="00011AFD" w:rsidRDefault="00011AFD" w:rsidP="00045861">
      <w:pPr>
        <w:pStyle w:val="Prrafodelista"/>
        <w:tabs>
          <w:tab w:val="left" w:pos="284"/>
        </w:tabs>
        <w:spacing w:after="0" w:line="240" w:lineRule="auto"/>
        <w:ind w:left="0"/>
        <w:rPr>
          <w:rFonts w:ascii="Times New Roman" w:hAnsi="Times New Roman" w:cs="Times New Roman"/>
          <w:sz w:val="24"/>
          <w:szCs w:val="24"/>
        </w:rPr>
      </w:pPr>
    </w:p>
    <w:p w:rsidR="00011AFD" w:rsidRDefault="00011AFD" w:rsidP="0004586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 xml:space="preserve">¿Quién, entonces, debería ser tratado especialmente con austeridad? Definitivamente, uno mismo. ¿Cómo uno debería portar la Enseñanza? Dentro de nosotros mismos. ¿Cómo </w:t>
      </w:r>
      <w:r w:rsidRPr="00011AFD">
        <w:rPr>
          <w:rFonts w:ascii="Times New Roman" w:hAnsi="Times New Roman" w:cs="Times New Roman"/>
          <w:sz w:val="24"/>
          <w:szCs w:val="24"/>
        </w:rPr>
        <w:lastRenderedPageBreak/>
        <w:t xml:space="preserve">caminar entre la hipocresía y la insolencia? ¡No por andanadas de testigos sino sólo en juicio de sí mismo! Cada uno respeta su propia dignidad y cada uno valora la perla de su conciencia. La Enseñanza de la Vida es valorada por la perla de la conciencia. ¿Somos propensos a expulsar el tesoro de la existencia? Uno debe saber cómo llevar la Enseñanza como se porta la última llama, como se conserva el último alimento, como la última gota de agua. Uno debe manifestar amor y mostrar gran moderación para no mal usar la última posibilidad y la última gota de agua. Al actuar dentro de sí mismo uno puede mostrar la medida de la devoción. Uno debe saber cómo crear un Mundo de responsabilidad personal por su propia conciencia; entonces la censura se convertirá en verdadero juicio.  </w:t>
      </w:r>
      <w:r w:rsidRPr="00011AFD">
        <w:rPr>
          <w:rFonts w:ascii="Times New Roman" w:hAnsi="Times New Roman" w:cs="Times New Roman"/>
          <w:iCs/>
          <w:sz w:val="24"/>
          <w:szCs w:val="24"/>
        </w:rPr>
        <w:t>Comunidad,</w:t>
      </w:r>
      <w:r w:rsidRPr="00011AFD">
        <w:rPr>
          <w:rFonts w:ascii="Times New Roman" w:hAnsi="Times New Roman" w:cs="Times New Roman"/>
          <w:sz w:val="24"/>
          <w:szCs w:val="24"/>
        </w:rPr>
        <w:t> 130.</w:t>
      </w:r>
    </w:p>
    <w:p w:rsidR="00011AFD" w:rsidRPr="00011AFD" w:rsidRDefault="00011AFD" w:rsidP="00045861">
      <w:pPr>
        <w:pStyle w:val="Prrafodelista"/>
        <w:tabs>
          <w:tab w:val="left" w:pos="284"/>
        </w:tabs>
        <w:spacing w:after="0" w:line="240" w:lineRule="auto"/>
        <w:ind w:left="0"/>
        <w:rPr>
          <w:rFonts w:ascii="Times New Roman" w:hAnsi="Times New Roman" w:cs="Times New Roman"/>
          <w:sz w:val="24"/>
          <w:szCs w:val="24"/>
        </w:rPr>
      </w:pPr>
    </w:p>
    <w:p w:rsidR="00011AFD" w:rsidRPr="00011AFD" w:rsidRDefault="00011AFD" w:rsidP="00011AF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 Buscar una aplicación amplia de la Enseñanza dará experiencia práctica. Pero uno puede destruir con facilidad un resultado ansiado, pues Nuestra voz en la distancia es como un silbido de flautillas de caña. El libre albedrío que se rebela no se debe oponer. Podemos arrepentirnos y volver a suspirar, pero la ley del libre albedrío es como una característica inalienable del hombre, garantiza su dignidad.</w:t>
      </w:r>
    </w:p>
    <w:p w:rsidR="00011AFD" w:rsidRPr="00011AFD" w:rsidRDefault="00045861" w:rsidP="00011AFD">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11AFD" w:rsidRPr="00011AFD">
        <w:rPr>
          <w:rFonts w:ascii="Times New Roman" w:hAnsi="Times New Roman" w:cs="Times New Roman"/>
          <w:sz w:val="24"/>
          <w:szCs w:val="24"/>
        </w:rPr>
        <w:t>Cuando digo: “No reprima”, tengo en mente precisamente la ley del libre albedrío. ¿Quién desviará a un joven que esté tensado con su propia voluntad? ¿Y sería peor la retirada que la desviación? Por tanto, encuentre maneras de atraer a la gente sin incomodar su voluntad.</w:t>
      </w:r>
    </w:p>
    <w:p w:rsidR="00011AFD" w:rsidRDefault="00045861" w:rsidP="00011AFD">
      <w:pPr>
        <w:tabs>
          <w:tab w:val="left" w:pos="284"/>
          <w:tab w:val="left" w:pos="426"/>
        </w:tabs>
        <w:spacing w:after="0" w:line="240" w:lineRule="auto"/>
        <w:rPr>
          <w:rFonts w:ascii="Times New Roman" w:hAnsi="Times New Roman" w:cs="Times New Roman"/>
          <w:iCs/>
          <w:sz w:val="24"/>
          <w:szCs w:val="24"/>
        </w:rPr>
      </w:pPr>
      <w:r>
        <w:rPr>
          <w:rFonts w:ascii="Times New Roman" w:hAnsi="Times New Roman" w:cs="Times New Roman"/>
          <w:sz w:val="24"/>
          <w:szCs w:val="24"/>
        </w:rPr>
        <w:tab/>
      </w:r>
      <w:r w:rsidR="00011AFD" w:rsidRPr="00011AFD">
        <w:rPr>
          <w:rFonts w:ascii="Times New Roman" w:hAnsi="Times New Roman" w:cs="Times New Roman"/>
          <w:sz w:val="24"/>
          <w:szCs w:val="24"/>
        </w:rPr>
        <w:t>El auto-sacrificio no puede ser inducido. El auto-sacrificio no puede ordenarse. Cuando el espíritu, descuidado consigo mismo, sufre por otros, actúa mediante su libre albedrío. Hasta una insinuación de coerción sería inadecuada cuando el sacrificio se ofrece libremente. ¿Es posible la división del espíritu donde hay coerción?  </w:t>
      </w:r>
      <w:proofErr w:type="spellStart"/>
      <w:r w:rsidR="00011AFD" w:rsidRPr="00011AFD">
        <w:rPr>
          <w:rFonts w:ascii="Times New Roman" w:hAnsi="Times New Roman" w:cs="Times New Roman"/>
          <w:iCs/>
          <w:sz w:val="24"/>
          <w:szCs w:val="24"/>
        </w:rPr>
        <w:t>Agni</w:t>
      </w:r>
      <w:proofErr w:type="spellEnd"/>
      <w:r w:rsidR="00011AFD" w:rsidRPr="00011AFD">
        <w:rPr>
          <w:rFonts w:ascii="Times New Roman" w:hAnsi="Times New Roman" w:cs="Times New Roman"/>
          <w:iCs/>
          <w:sz w:val="24"/>
          <w:szCs w:val="24"/>
        </w:rPr>
        <w:t xml:space="preserve"> Yoga, 366.</w:t>
      </w:r>
    </w:p>
    <w:p w:rsidR="00011AFD" w:rsidRPr="00011AFD" w:rsidRDefault="00011AFD" w:rsidP="00011AFD">
      <w:pPr>
        <w:tabs>
          <w:tab w:val="left" w:pos="284"/>
          <w:tab w:val="left" w:pos="426"/>
        </w:tabs>
        <w:spacing w:after="0" w:line="240" w:lineRule="auto"/>
        <w:rPr>
          <w:rFonts w:ascii="Times New Roman" w:hAnsi="Times New Roman" w:cs="Times New Roman"/>
          <w:sz w:val="24"/>
          <w:szCs w:val="24"/>
        </w:rPr>
      </w:pPr>
    </w:p>
    <w:p w:rsidR="00011AFD" w:rsidRPr="00011AFD" w:rsidRDefault="00011AFD" w:rsidP="00011AF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 xml:space="preserve">La verdadera familia es el prototipo de la vida en comunidad. Ella puede personificar la cooperación y la Jerarquía y todas las condiciones de la Hermandad. </w:t>
      </w:r>
      <w:proofErr w:type="gramStart"/>
      <w:r w:rsidR="00045861">
        <w:rPr>
          <w:rFonts w:ascii="Times New Roman" w:hAnsi="Times New Roman" w:cs="Times New Roman"/>
          <w:sz w:val="24"/>
          <w:szCs w:val="24"/>
        </w:rPr>
        <w:t>Ma</w:t>
      </w:r>
      <w:r w:rsidR="00045861" w:rsidRPr="00011AFD">
        <w:rPr>
          <w:rFonts w:ascii="Times New Roman" w:hAnsi="Times New Roman" w:cs="Times New Roman"/>
          <w:sz w:val="24"/>
          <w:szCs w:val="24"/>
        </w:rPr>
        <w:t>s</w:t>
      </w:r>
      <w:proofErr w:type="gramEnd"/>
      <w:r w:rsidRPr="00011AFD">
        <w:rPr>
          <w:rFonts w:ascii="Times New Roman" w:hAnsi="Times New Roman" w:cs="Times New Roman"/>
          <w:sz w:val="24"/>
          <w:szCs w:val="24"/>
        </w:rPr>
        <w:t xml:space="preserve"> familia como aquella es muy rara y en consecuencia, es imposible decirle a la gente que la familia es el símbolo de la Hermandad. Se nos podría decir, “¿No es la familia un símbolo de hostilidad?” La gente se ha acostumbrado mucho a no respetar su hogar. Por lo tanto, respecto del asunto de la educación, pongamos un cuidado especial a la vida en el hogar. Es imposible construir un estado sin construir un hogar.</w:t>
      </w:r>
    </w:p>
    <w:p w:rsidR="00011AFD" w:rsidRDefault="00045861" w:rsidP="00045861">
      <w:pPr>
        <w:pStyle w:val="Prrafodelista"/>
        <w:tabs>
          <w:tab w:val="left" w:pos="284"/>
          <w:tab w:val="left" w:pos="426"/>
        </w:tabs>
        <w:spacing w:after="0" w:line="240" w:lineRule="auto"/>
        <w:ind w:left="0"/>
        <w:rPr>
          <w:rFonts w:ascii="Times New Roman" w:hAnsi="Times New Roman" w:cs="Times New Roman"/>
          <w:iCs/>
          <w:sz w:val="24"/>
          <w:szCs w:val="24"/>
        </w:rPr>
      </w:pPr>
      <w:r>
        <w:rPr>
          <w:rFonts w:ascii="Times New Roman" w:hAnsi="Times New Roman" w:cs="Times New Roman"/>
          <w:sz w:val="24"/>
          <w:szCs w:val="24"/>
        </w:rPr>
        <w:tab/>
      </w:r>
      <w:r w:rsidR="00011AFD" w:rsidRPr="00011AFD">
        <w:rPr>
          <w:rFonts w:ascii="Times New Roman" w:hAnsi="Times New Roman" w:cs="Times New Roman"/>
          <w:sz w:val="24"/>
          <w:szCs w:val="24"/>
        </w:rPr>
        <w:t xml:space="preserve">¿Cuál es la concepción de Hermandad que tiene la gente que no puede entender la dignidad del estado y del hogar? Ningún decreto especial podrá restaurar el sentimiento de dignidad si este ha sido destruido. Es necesario empezar su implantación mediante la educación, mediante el reconocimiento del valor de la amplitud de conocimiento y de exactos estudios científicos. Sólo así la gente podrá recordar su humanidad otra vez. La comprensión de la Hermandad será establecida sobre el escalón de la humanidad.  </w:t>
      </w:r>
      <w:r w:rsidR="00011AFD" w:rsidRPr="00011AFD">
        <w:rPr>
          <w:rFonts w:ascii="Times New Roman" w:hAnsi="Times New Roman" w:cs="Times New Roman"/>
          <w:iCs/>
          <w:sz w:val="24"/>
          <w:szCs w:val="24"/>
        </w:rPr>
        <w:t>Hermandad, 57.</w:t>
      </w:r>
    </w:p>
    <w:p w:rsidR="00011AFD" w:rsidRPr="00011AFD" w:rsidRDefault="00011AFD" w:rsidP="00045861">
      <w:pPr>
        <w:pStyle w:val="Prrafodelista"/>
        <w:tabs>
          <w:tab w:val="left" w:pos="284"/>
          <w:tab w:val="left" w:pos="426"/>
        </w:tabs>
        <w:spacing w:after="0" w:line="240" w:lineRule="auto"/>
        <w:ind w:left="0"/>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011AFD">
        <w:rPr>
          <w:rFonts w:ascii="Times New Roman" w:hAnsi="Times New Roman" w:cs="Times New Roman"/>
          <w:sz w:val="24"/>
          <w:szCs w:val="24"/>
        </w:rPr>
        <w:t>Urusvati</w:t>
      </w:r>
      <w:proofErr w:type="spellEnd"/>
      <w:r w:rsidRPr="00011AFD">
        <w:rPr>
          <w:rFonts w:ascii="Times New Roman" w:hAnsi="Times New Roman" w:cs="Times New Roman"/>
          <w:sz w:val="24"/>
          <w:szCs w:val="24"/>
        </w:rPr>
        <w:t xml:space="preserve">, sabe que algunas veces es apropiado sentirse indignado. Parecería que la gente debería saber esto, mas esto debe ser enfatizado con frecuencia o la bondad y la benevolencia será malinterpretada. ¿Cómo puede el hombre permanecer en silencio cuando crímenes horrendos se cometen ante sus propios ojos? Nunca nadie le ha pedido permanecer indiferente ante el envilecimiento de la dignidad humana, porque si uno se mantiene indiferente ante aquello se convertiría en cómplice del crimen.  </w:t>
      </w:r>
      <w:proofErr w:type="spellStart"/>
      <w:r w:rsidRPr="00011AFD">
        <w:rPr>
          <w:rFonts w:ascii="Times New Roman" w:hAnsi="Times New Roman" w:cs="Times New Roman"/>
          <w:iCs/>
          <w:sz w:val="24"/>
          <w:szCs w:val="24"/>
        </w:rPr>
        <w:t>Supramundano</w:t>
      </w:r>
      <w:proofErr w:type="spellEnd"/>
      <w:r w:rsidRPr="00011AFD">
        <w:rPr>
          <w:rFonts w:ascii="Times New Roman" w:hAnsi="Times New Roman" w:cs="Times New Roman"/>
          <w:iCs/>
          <w:sz w:val="24"/>
          <w:szCs w:val="24"/>
        </w:rPr>
        <w:t>, 247.</w:t>
      </w:r>
    </w:p>
    <w:p w:rsidR="00011AFD" w:rsidRPr="00011AFD" w:rsidRDefault="00011AFD" w:rsidP="00045861">
      <w:pPr>
        <w:pStyle w:val="Prrafodelista"/>
        <w:tabs>
          <w:tab w:val="left" w:pos="284"/>
        </w:tabs>
        <w:spacing w:after="0" w:line="240" w:lineRule="auto"/>
        <w:ind w:left="0"/>
        <w:rPr>
          <w:rFonts w:ascii="Times New Roman" w:hAnsi="Times New Roman" w:cs="Times New Roman"/>
          <w:sz w:val="24"/>
          <w:szCs w:val="24"/>
        </w:rPr>
      </w:pPr>
    </w:p>
    <w:p w:rsidR="00011AFD" w:rsidRPr="00011AFD" w:rsidRDefault="00011AFD" w:rsidP="00011AFD">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La universalidad de los derechos plenos para toda la humanidad debería ser un signo de los tiempos. La opinión pública debe exigir justicia de modo imperativo. Dicha plenitud de derechos debe ser manifestada como una ley natural en el mundo de las relaciones. Los derechos plenos son una condición de la que no se puede prescindir.</w:t>
      </w:r>
    </w:p>
    <w:p w:rsidR="00011AFD" w:rsidRDefault="00011AFD" w:rsidP="00011AFD">
      <w:pPr>
        <w:tabs>
          <w:tab w:val="left" w:pos="284"/>
          <w:tab w:val="left" w:pos="426"/>
        </w:tabs>
        <w:spacing w:after="0" w:line="240" w:lineRule="auto"/>
        <w:rPr>
          <w:rFonts w:ascii="Times New Roman" w:hAnsi="Times New Roman" w:cs="Times New Roman"/>
          <w:iCs/>
          <w:sz w:val="24"/>
          <w:szCs w:val="24"/>
        </w:rPr>
      </w:pPr>
      <w:r w:rsidRPr="00011AFD">
        <w:rPr>
          <w:rFonts w:ascii="Times New Roman" w:hAnsi="Times New Roman" w:cs="Times New Roman"/>
          <w:sz w:val="24"/>
          <w:szCs w:val="24"/>
        </w:rPr>
        <w:t xml:space="preserve">La gente se enorgullece de la abolición de la esclavitud, pero, ¿se la ha eliminado en realidad en todas partes? ¿Pueden los habitantes de la Tierra dormir en paz cuando en alguna parte se ha degradado la dignidad humana para llevarla a una condición bestial? ¿Podrá la gente jactarse de estar iluminada cuando ellos saben que no existen los plenos derechos?  Así, uno no debería considerar el tema de los plenos derechos como algo que ya ha sido resuelto.  </w:t>
      </w:r>
      <w:proofErr w:type="spellStart"/>
      <w:r w:rsidRPr="00011AFD">
        <w:rPr>
          <w:rFonts w:ascii="Times New Roman" w:hAnsi="Times New Roman" w:cs="Times New Roman"/>
          <w:iCs/>
          <w:sz w:val="24"/>
          <w:szCs w:val="24"/>
        </w:rPr>
        <w:t>Aum</w:t>
      </w:r>
      <w:proofErr w:type="spellEnd"/>
      <w:r w:rsidRPr="00011AFD">
        <w:rPr>
          <w:rFonts w:ascii="Times New Roman" w:hAnsi="Times New Roman" w:cs="Times New Roman"/>
          <w:iCs/>
          <w:sz w:val="24"/>
          <w:szCs w:val="24"/>
        </w:rPr>
        <w:t>, 418.</w:t>
      </w:r>
    </w:p>
    <w:p w:rsidR="00011AFD" w:rsidRPr="00011AFD" w:rsidRDefault="00011AFD" w:rsidP="00011AFD">
      <w:pPr>
        <w:tabs>
          <w:tab w:val="left" w:pos="284"/>
          <w:tab w:val="left" w:pos="426"/>
        </w:tabs>
        <w:spacing w:after="0" w:line="240" w:lineRule="auto"/>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¿Cuándo aprenderá a entender la humanidad en qué consiste la verdadera dignidad de una nación? ¿Cuándo la humanidad entenderá que el sagrado espíritu debería ser protegido y que los portadores del pensamiento, como la única fuente, pueden guiar naciones? Así, a través de la aniquilación del pensamiento uno podría privar a una nación de su fortaleza o de su predestinada influencia. De aquí que cada nación debería, antes que nada, cuidar su Piloto ya que un bote sin timón no podrá sobrevivir una tormenta. Por lo tanto, el gran cuidado de una nación y de cualquier construcción debe ser fundada sobre la Jerarquía, ya que toda estructura debe ser saturada por el poder emanado de las Alturas. Así, hasta que no sea afirmada la comprensión de la Jerarquía, la humanidad se hundirá en la ignorancia y en la obscuridad de la destrucción.  </w:t>
      </w:r>
      <w:r w:rsidRPr="00011AFD">
        <w:rPr>
          <w:rFonts w:ascii="Times New Roman" w:hAnsi="Times New Roman" w:cs="Times New Roman"/>
          <w:iCs/>
          <w:sz w:val="24"/>
          <w:szCs w:val="24"/>
        </w:rPr>
        <w:t>Jerarquía, 435.</w:t>
      </w:r>
    </w:p>
    <w:p w:rsidR="00011AFD" w:rsidRPr="00011AFD" w:rsidRDefault="00011AFD" w:rsidP="00045861">
      <w:pPr>
        <w:pStyle w:val="Prrafodelista"/>
        <w:tabs>
          <w:tab w:val="left" w:pos="426"/>
        </w:tabs>
        <w:spacing w:after="0" w:line="240" w:lineRule="auto"/>
        <w:ind w:left="0"/>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 xml:space="preserve">Vamos a armarnos con paciencia ya que se está aproximando la hora cuando se busque a todos aquellos que puedan traer un grano de verdadero Conocimiento. Donde todo haya sido quitado, donde toda creatividad sea ahogada, donde se olvide a la dignidad humana, allí será más poderoso el despertar. Ya se está despertando la sed por el conocimiento y por la verdadera libertad. </w:t>
      </w:r>
      <w:r w:rsidRPr="00011AFD">
        <w:rPr>
          <w:rFonts w:ascii="Times New Roman" w:hAnsi="Times New Roman" w:cs="Times New Roman"/>
          <w:iCs/>
          <w:sz w:val="24"/>
          <w:szCs w:val="24"/>
        </w:rPr>
        <w:t xml:space="preserve">Cartas de Helena </w:t>
      </w:r>
      <w:proofErr w:type="spellStart"/>
      <w:r w:rsidRPr="00011AFD">
        <w:rPr>
          <w:rFonts w:ascii="Times New Roman" w:hAnsi="Times New Roman" w:cs="Times New Roman"/>
          <w:iCs/>
          <w:sz w:val="24"/>
          <w:szCs w:val="24"/>
        </w:rPr>
        <w:t>Roerich</w:t>
      </w:r>
      <w:proofErr w:type="spellEnd"/>
      <w:r w:rsidRPr="00011AFD">
        <w:rPr>
          <w:rFonts w:ascii="Times New Roman" w:hAnsi="Times New Roman" w:cs="Times New Roman"/>
          <w:iCs/>
          <w:sz w:val="24"/>
          <w:szCs w:val="24"/>
        </w:rPr>
        <w:t xml:space="preserve"> II, 09 Diciembre, 1936.</w:t>
      </w:r>
    </w:p>
    <w:p w:rsidR="00011AFD" w:rsidRPr="00011AFD" w:rsidRDefault="00011AFD" w:rsidP="00045861">
      <w:pPr>
        <w:pStyle w:val="Prrafodelista"/>
        <w:tabs>
          <w:tab w:val="left" w:pos="426"/>
        </w:tabs>
        <w:spacing w:after="0" w:line="240" w:lineRule="auto"/>
        <w:ind w:left="0"/>
        <w:rPr>
          <w:rFonts w:ascii="Times New Roman" w:hAnsi="Times New Roman" w:cs="Times New Roman"/>
          <w:sz w:val="24"/>
          <w:szCs w:val="24"/>
        </w:rPr>
      </w:pPr>
    </w:p>
    <w:p w:rsidR="00011AFD" w:rsidRPr="00011AFD" w:rsidRDefault="00011AFD" w:rsidP="00045861">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011AFD">
        <w:rPr>
          <w:rFonts w:ascii="Times New Roman" w:hAnsi="Times New Roman" w:cs="Times New Roman"/>
          <w:sz w:val="24"/>
          <w:szCs w:val="24"/>
        </w:rPr>
        <w:t xml:space="preserve">¡Denle la vuelta a la página del libro de sus vidas y empiecen a llenar ésta con hechos hermosos de tolerancia, comprensión, generosidad! Se ha dicho, "No hay necesidad de agitar el polvo." Todo esto de cavilar en el polvo del pasado no conducirá a nada e infectará los ojos y la nariz. ¿Podrían, por favor, abandonarlo como si estuviera por debajo de su dignidad? Se ahorraría tanto tiempo que se podría emplear en trabajo productivo que es tan necesario ahora más que nunca. Tan poco tiempo queda para la consolidación de nuestras bases y </w:t>
      </w:r>
      <w:proofErr w:type="gramStart"/>
      <w:r w:rsidRPr="00011AFD">
        <w:rPr>
          <w:rFonts w:ascii="Times New Roman" w:hAnsi="Times New Roman" w:cs="Times New Roman"/>
          <w:sz w:val="24"/>
          <w:szCs w:val="24"/>
        </w:rPr>
        <w:t>del</w:t>
      </w:r>
      <w:proofErr w:type="gramEnd"/>
      <w:r w:rsidRPr="00011AFD">
        <w:rPr>
          <w:rFonts w:ascii="Times New Roman" w:hAnsi="Times New Roman" w:cs="Times New Roman"/>
          <w:sz w:val="24"/>
          <w:szCs w:val="24"/>
        </w:rPr>
        <w:t xml:space="preserve"> magneto de nuestros trabajos. ¡Si nos importa el éxito prometido, entonces la consolidación del fundamento es nuestra primera prioridad! ¡Dense cuenta que se necesita una base firme para poder aceptar el éxito prometido! ¡No permitan que pensamientos triviales y sospechas los detengan en sus movimientos victoriosos! ¡Ustedes sentirán en sus corazones que no hay nada personal en mi pedido, que lo único que me importa en el hermoso Plan! Las Indicaciones deberían ser aceptadas de todo corazón. Concentren en Ellas con toda determinación; sólo entonces se producirá un entendimiento completo lo que </w:t>
      </w:r>
      <w:bookmarkStart w:id="0" w:name="_GoBack"/>
      <w:r w:rsidRPr="00011AFD">
        <w:rPr>
          <w:rFonts w:ascii="Times New Roman" w:hAnsi="Times New Roman" w:cs="Times New Roman"/>
          <w:sz w:val="24"/>
          <w:szCs w:val="24"/>
        </w:rPr>
        <w:t xml:space="preserve">simplificará muchas cosas. </w:t>
      </w:r>
      <w:r w:rsidRPr="00011AFD">
        <w:rPr>
          <w:rFonts w:ascii="Times New Roman" w:hAnsi="Times New Roman" w:cs="Times New Roman"/>
          <w:iCs/>
          <w:sz w:val="24"/>
          <w:szCs w:val="24"/>
        </w:rPr>
        <w:t xml:space="preserve">Cartas de Helena </w:t>
      </w:r>
      <w:proofErr w:type="spellStart"/>
      <w:r w:rsidRPr="00011AFD">
        <w:rPr>
          <w:rFonts w:ascii="Times New Roman" w:hAnsi="Times New Roman" w:cs="Times New Roman"/>
          <w:iCs/>
          <w:sz w:val="24"/>
          <w:szCs w:val="24"/>
        </w:rPr>
        <w:t>Roerich</w:t>
      </w:r>
      <w:proofErr w:type="spellEnd"/>
      <w:r w:rsidRPr="00011AFD">
        <w:rPr>
          <w:rFonts w:ascii="Times New Roman" w:hAnsi="Times New Roman" w:cs="Times New Roman"/>
          <w:iCs/>
          <w:sz w:val="24"/>
          <w:szCs w:val="24"/>
        </w:rPr>
        <w:t xml:space="preserve"> I, 10 de Diciembre, 1932.</w:t>
      </w:r>
      <w:bookmarkEnd w:id="0"/>
    </w:p>
    <w:sectPr w:rsidR="00011AFD" w:rsidRPr="00011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0E23"/>
    <w:multiLevelType w:val="hybridMultilevel"/>
    <w:tmpl w:val="050A9D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FD"/>
    <w:rsid w:val="00011AFD"/>
    <w:rsid w:val="00045861"/>
    <w:rsid w:val="006719BB"/>
    <w:rsid w:val="00820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1C6A3-9B18-43B0-931D-4D518CF9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1537</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22diciembre</dc:creator>
  <cp:lastModifiedBy>Alqimia</cp:lastModifiedBy>
  <cp:revision>3</cp:revision>
  <dcterms:created xsi:type="dcterms:W3CDTF">2019-11-26T18:40:00Z</dcterms:created>
  <dcterms:modified xsi:type="dcterms:W3CDTF">2019-12-11T23:02:00Z</dcterms:modified>
</cp:coreProperties>
</file>